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7EE" w:rsidRDefault="00353A21" w:rsidP="002447EE">
      <w:pPr>
        <w:widowControl w:val="0"/>
        <w:tabs>
          <w:tab w:val="left" w:pos="720"/>
          <w:tab w:val="left" w:pos="1152"/>
          <w:tab w:val="left" w:pos="2160"/>
          <w:tab w:val="left" w:pos="3168"/>
          <w:tab w:val="left" w:pos="3312"/>
          <w:tab w:val="left" w:pos="4752"/>
        </w:tabs>
        <w:spacing w:line="300" w:lineRule="exact"/>
        <w:jc w:val="center"/>
        <w:rPr>
          <w:sz w:val="24"/>
        </w:rPr>
      </w:pPr>
      <w:r>
        <w:rPr>
          <w:sz w:val="24"/>
        </w:rPr>
        <w:t>Биография к</w:t>
      </w:r>
      <w:r w:rsidR="002447EE">
        <w:rPr>
          <w:sz w:val="24"/>
        </w:rPr>
        <w:t>андидат</w:t>
      </w:r>
      <w:r>
        <w:rPr>
          <w:sz w:val="24"/>
        </w:rPr>
        <w:t>а</w:t>
      </w:r>
      <w:r w:rsidR="002447EE">
        <w:rPr>
          <w:sz w:val="24"/>
        </w:rPr>
        <w:t xml:space="preserve"> в </w:t>
      </w:r>
      <w:r w:rsidR="00E26D33">
        <w:rPr>
          <w:sz w:val="24"/>
        </w:rPr>
        <w:t xml:space="preserve">директора ИКИ </w:t>
      </w:r>
      <w:r w:rsidR="002447EE">
        <w:rPr>
          <w:sz w:val="24"/>
        </w:rPr>
        <w:t>РАН</w:t>
      </w:r>
    </w:p>
    <w:p w:rsidR="006B0F30" w:rsidRDefault="00450B63">
      <w:pPr>
        <w:widowControl w:val="0"/>
        <w:tabs>
          <w:tab w:val="left" w:pos="720"/>
          <w:tab w:val="left" w:pos="1152"/>
          <w:tab w:val="left" w:pos="2160"/>
          <w:tab w:val="left" w:pos="3168"/>
          <w:tab w:val="left" w:pos="3312"/>
          <w:tab w:val="left" w:pos="4752"/>
        </w:tabs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ЛУТОВИНОВ</w:t>
      </w:r>
      <w:r w:rsidR="00353A21">
        <w:rPr>
          <w:b/>
          <w:sz w:val="28"/>
        </w:rPr>
        <w:t>А</w:t>
      </w:r>
      <w:r>
        <w:rPr>
          <w:b/>
          <w:sz w:val="28"/>
        </w:rPr>
        <w:t xml:space="preserve"> Александр</w:t>
      </w:r>
      <w:r w:rsidR="00353A21">
        <w:rPr>
          <w:b/>
          <w:sz w:val="28"/>
        </w:rPr>
        <w:t>а</w:t>
      </w:r>
      <w:r>
        <w:rPr>
          <w:b/>
          <w:sz w:val="28"/>
        </w:rPr>
        <w:t xml:space="preserve"> Анатольевич</w:t>
      </w:r>
      <w:r w:rsidR="00353A21">
        <w:rPr>
          <w:b/>
          <w:sz w:val="28"/>
        </w:rPr>
        <w:t>а</w:t>
      </w:r>
    </w:p>
    <w:p w:rsidR="005D3E02" w:rsidRPr="00E26D33" w:rsidRDefault="005D3E02">
      <w:pPr>
        <w:widowControl w:val="0"/>
        <w:tabs>
          <w:tab w:val="left" w:pos="720"/>
          <w:tab w:val="left" w:pos="1152"/>
          <w:tab w:val="left" w:pos="2160"/>
          <w:tab w:val="left" w:pos="3168"/>
          <w:tab w:val="left" w:pos="3312"/>
          <w:tab w:val="left" w:pos="4752"/>
        </w:tabs>
        <w:rPr>
          <w:sz w:val="16"/>
        </w:rPr>
      </w:pPr>
    </w:p>
    <w:p w:rsidR="00353A21" w:rsidRDefault="00E26D33" w:rsidP="00150F1D">
      <w:pPr>
        <w:widowControl w:val="0"/>
        <w:tabs>
          <w:tab w:val="left" w:pos="720"/>
          <w:tab w:val="left" w:pos="1152"/>
          <w:tab w:val="left" w:pos="2160"/>
          <w:tab w:val="left" w:pos="3168"/>
          <w:tab w:val="left" w:pos="3312"/>
          <w:tab w:val="left" w:pos="4752"/>
        </w:tabs>
        <w:spacing w:line="360" w:lineRule="auto"/>
        <w:ind w:firstLine="567"/>
        <w:jc w:val="both"/>
        <w:rPr>
          <w:sz w:val="24"/>
        </w:rPr>
      </w:pPr>
      <w:proofErr w:type="spellStart"/>
      <w:r>
        <w:rPr>
          <w:sz w:val="24"/>
        </w:rPr>
        <w:t>Лутовинов</w:t>
      </w:r>
      <w:proofErr w:type="spellEnd"/>
      <w:r>
        <w:rPr>
          <w:sz w:val="24"/>
        </w:rPr>
        <w:t xml:space="preserve"> А.А. – заведующий </w:t>
      </w:r>
      <w:r w:rsidRPr="00E26D33">
        <w:rPr>
          <w:sz w:val="24"/>
        </w:rPr>
        <w:t xml:space="preserve">лабораторией </w:t>
      </w:r>
      <w:r>
        <w:rPr>
          <w:sz w:val="24"/>
        </w:rPr>
        <w:t xml:space="preserve">релятивистских компактных объектов </w:t>
      </w:r>
      <w:r w:rsidR="00A16EEB">
        <w:rPr>
          <w:sz w:val="24"/>
        </w:rPr>
        <w:t xml:space="preserve">и рентгеновской навигации </w:t>
      </w:r>
      <w:r>
        <w:rPr>
          <w:sz w:val="24"/>
        </w:rPr>
        <w:t xml:space="preserve">отдела Астрофизики высоких энергий </w:t>
      </w:r>
      <w:r w:rsidRPr="00E26D33">
        <w:rPr>
          <w:sz w:val="24"/>
        </w:rPr>
        <w:t>Института космичес</w:t>
      </w:r>
      <w:r>
        <w:rPr>
          <w:sz w:val="24"/>
        </w:rPr>
        <w:t>ких</w:t>
      </w:r>
      <w:r w:rsidR="00353A21">
        <w:rPr>
          <w:sz w:val="24"/>
        </w:rPr>
        <w:t xml:space="preserve"> исследований РАН</w:t>
      </w:r>
      <w:proofErr w:type="gramStart"/>
      <w:r w:rsidR="00353A21">
        <w:rPr>
          <w:sz w:val="24"/>
        </w:rPr>
        <w:t>.</w:t>
      </w:r>
      <w:proofErr w:type="gramEnd"/>
      <w:r w:rsidR="00353A21">
        <w:rPr>
          <w:sz w:val="24"/>
        </w:rPr>
        <w:t xml:space="preserve"> Р</w:t>
      </w:r>
      <w:r>
        <w:rPr>
          <w:sz w:val="24"/>
        </w:rPr>
        <w:t xml:space="preserve">одился 26 ноября </w:t>
      </w:r>
      <w:r w:rsidRPr="00E26D33">
        <w:rPr>
          <w:sz w:val="24"/>
        </w:rPr>
        <w:t>1971</w:t>
      </w:r>
      <w:r>
        <w:rPr>
          <w:sz w:val="24"/>
        </w:rPr>
        <w:t xml:space="preserve"> г. в г. Кореновске Краснодарского края</w:t>
      </w:r>
      <w:proofErr w:type="gramStart"/>
      <w:r w:rsidR="00353A21">
        <w:rPr>
          <w:sz w:val="24"/>
        </w:rPr>
        <w:t>.</w:t>
      </w:r>
      <w:proofErr w:type="gramEnd"/>
      <w:r w:rsidR="00353A21">
        <w:rPr>
          <w:sz w:val="24"/>
        </w:rPr>
        <w:t xml:space="preserve"> Окончил с отличием Московский физико-технический институт в 1994 г. </w:t>
      </w:r>
    </w:p>
    <w:p w:rsidR="00353A21" w:rsidRPr="00353A21" w:rsidRDefault="00353A21" w:rsidP="00150F1D">
      <w:pPr>
        <w:widowControl w:val="0"/>
        <w:tabs>
          <w:tab w:val="left" w:pos="720"/>
          <w:tab w:val="left" w:pos="1152"/>
          <w:tab w:val="left" w:pos="2160"/>
          <w:tab w:val="left" w:pos="3168"/>
          <w:tab w:val="left" w:pos="3312"/>
          <w:tab w:val="left" w:pos="4752"/>
        </w:tabs>
        <w:spacing w:line="360" w:lineRule="auto"/>
        <w:ind w:firstLine="567"/>
        <w:jc w:val="both"/>
        <w:rPr>
          <w:sz w:val="16"/>
          <w:szCs w:val="16"/>
        </w:rPr>
      </w:pPr>
    </w:p>
    <w:p w:rsidR="00A16EEB" w:rsidRDefault="00353A21" w:rsidP="00150F1D">
      <w:pPr>
        <w:widowControl w:val="0"/>
        <w:tabs>
          <w:tab w:val="left" w:pos="720"/>
          <w:tab w:val="left" w:pos="1152"/>
          <w:tab w:val="left" w:pos="2160"/>
          <w:tab w:val="left" w:pos="3168"/>
          <w:tab w:val="left" w:pos="3312"/>
          <w:tab w:val="left" w:pos="4752"/>
        </w:tabs>
        <w:spacing w:line="360" w:lineRule="auto"/>
        <w:ind w:firstLine="567"/>
        <w:jc w:val="both"/>
        <w:rPr>
          <w:sz w:val="24"/>
        </w:rPr>
      </w:pPr>
      <w:r>
        <w:rPr>
          <w:sz w:val="24"/>
        </w:rPr>
        <w:t>Работает в ИКИ РАН с 1992 г.</w:t>
      </w:r>
      <w:r w:rsidR="00E26D33" w:rsidRPr="00E26D33">
        <w:rPr>
          <w:sz w:val="24"/>
        </w:rPr>
        <w:t>, до</w:t>
      </w:r>
      <w:r w:rsidR="00E26D33">
        <w:rPr>
          <w:sz w:val="24"/>
        </w:rPr>
        <w:t xml:space="preserve">ктор физико-математических наук, </w:t>
      </w:r>
      <w:r w:rsidR="004E42A7">
        <w:rPr>
          <w:sz w:val="24"/>
        </w:rPr>
        <w:t xml:space="preserve">профессор РАН, </w:t>
      </w:r>
      <w:r w:rsidR="00E26D33">
        <w:rPr>
          <w:sz w:val="24"/>
        </w:rPr>
        <w:t xml:space="preserve">специалист в области астрофизики высоких энергий, релятивистских компактных объектов и </w:t>
      </w:r>
      <w:proofErr w:type="spellStart"/>
      <w:r w:rsidR="00E26D33">
        <w:rPr>
          <w:sz w:val="24"/>
        </w:rPr>
        <w:t>аккреции</w:t>
      </w:r>
      <w:proofErr w:type="spellEnd"/>
      <w:r w:rsidR="00A16EEB">
        <w:rPr>
          <w:sz w:val="24"/>
        </w:rPr>
        <w:t xml:space="preserve">. </w:t>
      </w:r>
    </w:p>
    <w:p w:rsidR="00353A21" w:rsidRPr="00353A21" w:rsidRDefault="00353A21" w:rsidP="00150F1D">
      <w:pPr>
        <w:widowControl w:val="0"/>
        <w:tabs>
          <w:tab w:val="left" w:pos="720"/>
          <w:tab w:val="left" w:pos="1152"/>
          <w:tab w:val="left" w:pos="2160"/>
          <w:tab w:val="left" w:pos="3168"/>
          <w:tab w:val="left" w:pos="3312"/>
          <w:tab w:val="left" w:pos="4752"/>
        </w:tabs>
        <w:spacing w:line="360" w:lineRule="auto"/>
        <w:ind w:firstLine="567"/>
        <w:jc w:val="both"/>
        <w:rPr>
          <w:sz w:val="16"/>
          <w:szCs w:val="16"/>
        </w:rPr>
      </w:pPr>
    </w:p>
    <w:p w:rsidR="00E26D33" w:rsidRDefault="00A16EEB" w:rsidP="00150F1D">
      <w:pPr>
        <w:widowControl w:val="0"/>
        <w:tabs>
          <w:tab w:val="left" w:pos="720"/>
          <w:tab w:val="left" w:pos="1152"/>
          <w:tab w:val="left" w:pos="2160"/>
          <w:tab w:val="left" w:pos="3168"/>
          <w:tab w:val="left" w:pos="3312"/>
          <w:tab w:val="left" w:pos="4752"/>
        </w:tabs>
        <w:spacing w:line="360" w:lineRule="auto"/>
        <w:ind w:firstLine="567"/>
        <w:jc w:val="both"/>
        <w:rPr>
          <w:sz w:val="24"/>
        </w:rPr>
      </w:pPr>
      <w:r>
        <w:rPr>
          <w:sz w:val="24"/>
        </w:rPr>
        <w:t>А</w:t>
      </w:r>
      <w:r w:rsidR="00E26D33">
        <w:rPr>
          <w:sz w:val="24"/>
        </w:rPr>
        <w:t xml:space="preserve">втор более 190 научных работ, </w:t>
      </w:r>
      <w:proofErr w:type="gramStart"/>
      <w:r w:rsidR="00E26D33">
        <w:rPr>
          <w:sz w:val="24"/>
        </w:rPr>
        <w:t>одной монографии, имеет</w:t>
      </w:r>
      <w:proofErr w:type="gramEnd"/>
      <w:r w:rsidR="00E26D33">
        <w:rPr>
          <w:sz w:val="24"/>
        </w:rPr>
        <w:t xml:space="preserve"> более 2800 цитирований, индекс </w:t>
      </w:r>
      <w:proofErr w:type="spellStart"/>
      <w:r w:rsidR="00E26D33">
        <w:rPr>
          <w:sz w:val="24"/>
        </w:rPr>
        <w:t>Хирша</w:t>
      </w:r>
      <w:proofErr w:type="spellEnd"/>
      <w:r w:rsidR="00E26D33">
        <w:rPr>
          <w:sz w:val="24"/>
        </w:rPr>
        <w:t xml:space="preserve"> 29 (</w:t>
      </w:r>
      <w:r w:rsidR="00E26D33">
        <w:rPr>
          <w:sz w:val="24"/>
          <w:lang w:val="en-US"/>
        </w:rPr>
        <w:t>NASA</w:t>
      </w:r>
      <w:r w:rsidR="00E26D33" w:rsidRPr="000512C6">
        <w:rPr>
          <w:sz w:val="24"/>
        </w:rPr>
        <w:t>/</w:t>
      </w:r>
      <w:r w:rsidR="00E26D33">
        <w:rPr>
          <w:sz w:val="24"/>
          <w:lang w:val="en-US"/>
        </w:rPr>
        <w:t>ADS</w:t>
      </w:r>
      <w:r w:rsidR="00E26D33">
        <w:rPr>
          <w:sz w:val="24"/>
        </w:rPr>
        <w:t>)</w:t>
      </w:r>
      <w:r>
        <w:rPr>
          <w:sz w:val="24"/>
        </w:rPr>
        <w:t xml:space="preserve">. </w:t>
      </w:r>
    </w:p>
    <w:p w:rsidR="00353A21" w:rsidRPr="00353A21" w:rsidRDefault="00353A21" w:rsidP="00150F1D">
      <w:pPr>
        <w:widowControl w:val="0"/>
        <w:tabs>
          <w:tab w:val="left" w:pos="720"/>
          <w:tab w:val="decimal" w:pos="1152"/>
          <w:tab w:val="left" w:pos="2160"/>
          <w:tab w:val="left" w:pos="3168"/>
          <w:tab w:val="left" w:pos="3312"/>
          <w:tab w:val="left" w:pos="4752"/>
        </w:tabs>
        <w:spacing w:line="360" w:lineRule="auto"/>
        <w:ind w:firstLine="567"/>
        <w:jc w:val="both"/>
        <w:rPr>
          <w:sz w:val="16"/>
          <w:szCs w:val="16"/>
        </w:rPr>
      </w:pPr>
    </w:p>
    <w:p w:rsidR="00353A21" w:rsidRDefault="00353A21" w:rsidP="00150F1D">
      <w:pPr>
        <w:widowControl w:val="0"/>
        <w:tabs>
          <w:tab w:val="left" w:pos="720"/>
          <w:tab w:val="decimal" w:pos="1152"/>
          <w:tab w:val="left" w:pos="2160"/>
          <w:tab w:val="left" w:pos="3168"/>
          <w:tab w:val="left" w:pos="3312"/>
          <w:tab w:val="left" w:pos="4752"/>
        </w:tabs>
        <w:spacing w:line="360" w:lineRule="auto"/>
        <w:ind w:firstLine="567"/>
        <w:jc w:val="both"/>
        <w:rPr>
          <w:sz w:val="24"/>
        </w:rPr>
      </w:pPr>
      <w:r>
        <w:rPr>
          <w:sz w:val="24"/>
        </w:rPr>
        <w:t>Член</w:t>
      </w:r>
      <w:r w:rsidRPr="00907EA3">
        <w:rPr>
          <w:sz w:val="24"/>
        </w:rPr>
        <w:t xml:space="preserve"> </w:t>
      </w:r>
      <w:r>
        <w:rPr>
          <w:sz w:val="24"/>
        </w:rPr>
        <w:t xml:space="preserve">Ученого совета ИКИ РАН, Совета по космосу РАН, </w:t>
      </w:r>
      <w:r w:rsidRPr="00907EA3">
        <w:rPr>
          <w:sz w:val="24"/>
        </w:rPr>
        <w:t>Международного а</w:t>
      </w:r>
      <w:r>
        <w:rPr>
          <w:sz w:val="24"/>
        </w:rPr>
        <w:t>строномического союза, член</w:t>
      </w:r>
      <w:r w:rsidRPr="00907EA3">
        <w:rPr>
          <w:sz w:val="24"/>
        </w:rPr>
        <w:t xml:space="preserve"> Совета по науке </w:t>
      </w:r>
      <w:r>
        <w:rPr>
          <w:sz w:val="24"/>
        </w:rPr>
        <w:t>при Министерстве образования и науки РФ, член Экспертной Секции при Совете Безопасности РФ, эксперт</w:t>
      </w:r>
      <w:r w:rsidRPr="00907EA3">
        <w:rPr>
          <w:sz w:val="24"/>
        </w:rPr>
        <w:t xml:space="preserve"> </w:t>
      </w:r>
      <w:r>
        <w:rPr>
          <w:sz w:val="24"/>
        </w:rPr>
        <w:t xml:space="preserve">РАН и </w:t>
      </w:r>
      <w:r w:rsidRPr="00907EA3">
        <w:rPr>
          <w:sz w:val="24"/>
        </w:rPr>
        <w:t>Р</w:t>
      </w:r>
      <w:r>
        <w:rPr>
          <w:sz w:val="24"/>
        </w:rPr>
        <w:t xml:space="preserve">НФ, </w:t>
      </w:r>
      <w:r w:rsidR="00150F1D">
        <w:rPr>
          <w:sz w:val="24"/>
        </w:rPr>
        <w:t xml:space="preserve">заместитель председателя </w:t>
      </w:r>
      <w:r w:rsidR="00150F1D" w:rsidRPr="00907EA3">
        <w:rPr>
          <w:sz w:val="24"/>
        </w:rPr>
        <w:t>Координационного совета профессоров РАН</w:t>
      </w:r>
      <w:r w:rsidR="00150F1D">
        <w:rPr>
          <w:sz w:val="24"/>
        </w:rPr>
        <w:t xml:space="preserve">, </w:t>
      </w:r>
      <w:r>
        <w:rPr>
          <w:sz w:val="24"/>
        </w:rPr>
        <w:t>член редколлегий журналов</w:t>
      </w:r>
      <w:r w:rsidRPr="00907EA3">
        <w:rPr>
          <w:sz w:val="24"/>
        </w:rPr>
        <w:t xml:space="preserve"> </w:t>
      </w:r>
      <w:r w:rsidRPr="00907EA3">
        <w:rPr>
          <w:sz w:val="24"/>
          <w:lang w:val="en-US"/>
        </w:rPr>
        <w:t>Galaxies</w:t>
      </w:r>
      <w:r>
        <w:rPr>
          <w:sz w:val="24"/>
        </w:rPr>
        <w:t xml:space="preserve"> и «</w:t>
      </w:r>
      <w:proofErr w:type="gramStart"/>
      <w:r>
        <w:rPr>
          <w:sz w:val="24"/>
        </w:rPr>
        <w:t>Земля</w:t>
      </w:r>
      <w:proofErr w:type="gramEnd"/>
      <w:r>
        <w:rPr>
          <w:sz w:val="24"/>
        </w:rPr>
        <w:t xml:space="preserve"> и Вселенная», член международной научной группы обсерватории </w:t>
      </w:r>
      <w:r w:rsidRPr="00486C61">
        <w:rPr>
          <w:sz w:val="24"/>
        </w:rPr>
        <w:t>ИНТЕГРАЛ</w:t>
      </w:r>
      <w:r>
        <w:rPr>
          <w:sz w:val="24"/>
        </w:rPr>
        <w:t xml:space="preserve">, рецензент ведущих научных </w:t>
      </w:r>
      <w:r w:rsidRPr="00907EA3">
        <w:rPr>
          <w:sz w:val="24"/>
        </w:rPr>
        <w:t xml:space="preserve">журналов по астрофизике. </w:t>
      </w:r>
    </w:p>
    <w:p w:rsidR="00353A21" w:rsidRPr="00353A21" w:rsidRDefault="00353A21" w:rsidP="00150F1D">
      <w:pPr>
        <w:shd w:val="clear" w:color="auto" w:fill="FFFFFF"/>
        <w:spacing w:line="360" w:lineRule="auto"/>
        <w:ind w:left="57" w:right="57" w:firstLine="510"/>
        <w:jc w:val="both"/>
        <w:rPr>
          <w:sz w:val="16"/>
          <w:szCs w:val="16"/>
        </w:rPr>
      </w:pPr>
    </w:p>
    <w:p w:rsidR="00353A21" w:rsidRDefault="00353A21" w:rsidP="00150F1D">
      <w:pPr>
        <w:shd w:val="clear" w:color="auto" w:fill="FFFFFF"/>
        <w:spacing w:line="360" w:lineRule="auto"/>
        <w:ind w:left="57" w:right="57" w:firstLine="510"/>
        <w:jc w:val="both"/>
      </w:pPr>
      <w:r>
        <w:rPr>
          <w:sz w:val="24"/>
        </w:rPr>
        <w:t>Преподаватель МФТИ и физического факультета ВШЭ, научный руководитель 3 кандидатских диссертаций и 6 дипломов магистра, читает</w:t>
      </w:r>
      <w:r w:rsidRPr="000512C6">
        <w:rPr>
          <w:sz w:val="24"/>
        </w:rPr>
        <w:t xml:space="preserve"> лекции, в том числе в зарубежных </w:t>
      </w:r>
      <w:r>
        <w:rPr>
          <w:sz w:val="24"/>
        </w:rPr>
        <w:t>университетах.</w:t>
      </w:r>
    </w:p>
    <w:p w:rsidR="00353A21" w:rsidRPr="00353A21" w:rsidRDefault="00353A21" w:rsidP="00150F1D">
      <w:pPr>
        <w:widowControl w:val="0"/>
        <w:tabs>
          <w:tab w:val="left" w:pos="720"/>
          <w:tab w:val="left" w:pos="1152"/>
          <w:tab w:val="left" w:pos="2160"/>
          <w:tab w:val="left" w:pos="3168"/>
          <w:tab w:val="left" w:pos="3312"/>
          <w:tab w:val="left" w:pos="4752"/>
        </w:tabs>
        <w:spacing w:line="360" w:lineRule="auto"/>
        <w:ind w:firstLine="567"/>
        <w:jc w:val="both"/>
        <w:rPr>
          <w:sz w:val="16"/>
          <w:szCs w:val="16"/>
        </w:rPr>
      </w:pPr>
    </w:p>
    <w:p w:rsidR="00E26D33" w:rsidRPr="00A16EEB" w:rsidRDefault="00E26D33" w:rsidP="00150F1D">
      <w:pPr>
        <w:widowControl w:val="0"/>
        <w:tabs>
          <w:tab w:val="left" w:pos="720"/>
          <w:tab w:val="left" w:pos="1152"/>
          <w:tab w:val="left" w:pos="2160"/>
          <w:tab w:val="left" w:pos="3168"/>
          <w:tab w:val="left" w:pos="3312"/>
          <w:tab w:val="left" w:pos="4752"/>
        </w:tabs>
        <w:spacing w:line="360" w:lineRule="auto"/>
        <w:ind w:firstLine="567"/>
        <w:jc w:val="both"/>
        <w:rPr>
          <w:sz w:val="24"/>
        </w:rPr>
      </w:pPr>
      <w:r w:rsidRPr="00A16EEB">
        <w:rPr>
          <w:sz w:val="24"/>
        </w:rPr>
        <w:t>Награды</w:t>
      </w:r>
      <w:r w:rsidR="00A16EEB" w:rsidRPr="00A16EEB">
        <w:rPr>
          <w:sz w:val="24"/>
        </w:rPr>
        <w:t xml:space="preserve">, </w:t>
      </w:r>
      <w:r w:rsidRPr="00A16EEB">
        <w:rPr>
          <w:sz w:val="24"/>
        </w:rPr>
        <w:t>премии</w:t>
      </w:r>
      <w:r w:rsidR="00A16EEB" w:rsidRPr="00A16EEB">
        <w:rPr>
          <w:sz w:val="24"/>
        </w:rPr>
        <w:t>, гранты</w:t>
      </w:r>
      <w:r w:rsidRPr="00A16EEB">
        <w:rPr>
          <w:sz w:val="24"/>
        </w:rPr>
        <w:t xml:space="preserve">: </w:t>
      </w:r>
    </w:p>
    <w:p w:rsidR="00E26D33" w:rsidRDefault="00E26D33" w:rsidP="00150F1D">
      <w:pPr>
        <w:widowControl w:val="0"/>
        <w:tabs>
          <w:tab w:val="left" w:pos="720"/>
          <w:tab w:val="left" w:pos="1152"/>
          <w:tab w:val="left" w:pos="2160"/>
          <w:tab w:val="left" w:pos="3168"/>
          <w:tab w:val="left" w:pos="3312"/>
          <w:tab w:val="left" w:pos="4752"/>
        </w:tabs>
        <w:spacing w:line="360" w:lineRule="auto"/>
        <w:jc w:val="both"/>
        <w:rPr>
          <w:sz w:val="24"/>
        </w:rPr>
      </w:pPr>
      <w:r>
        <w:rPr>
          <w:sz w:val="24"/>
        </w:rPr>
        <w:t xml:space="preserve">лауреат премии РАН </w:t>
      </w:r>
      <w:r w:rsidRPr="00E26D33">
        <w:rPr>
          <w:sz w:val="24"/>
        </w:rPr>
        <w:t xml:space="preserve">им. Ф.А.Бредихина </w:t>
      </w:r>
      <w:r>
        <w:rPr>
          <w:sz w:val="24"/>
        </w:rPr>
        <w:t>за выдающиеся достижения в астрономии;</w:t>
      </w:r>
    </w:p>
    <w:p w:rsidR="00E26D33" w:rsidRDefault="00E26D33" w:rsidP="00150F1D">
      <w:pPr>
        <w:widowControl w:val="0"/>
        <w:tabs>
          <w:tab w:val="left" w:pos="720"/>
          <w:tab w:val="left" w:pos="1152"/>
          <w:tab w:val="left" w:pos="2160"/>
          <w:tab w:val="left" w:pos="3168"/>
          <w:tab w:val="left" w:pos="3312"/>
          <w:tab w:val="left" w:pos="4752"/>
        </w:tabs>
        <w:spacing w:line="360" w:lineRule="auto"/>
        <w:jc w:val="both"/>
        <w:rPr>
          <w:sz w:val="24"/>
        </w:rPr>
      </w:pPr>
      <w:r w:rsidRPr="00E26D33">
        <w:rPr>
          <w:sz w:val="24"/>
        </w:rPr>
        <w:t>м</w:t>
      </w:r>
      <w:r>
        <w:rPr>
          <w:sz w:val="24"/>
        </w:rPr>
        <w:t>едаль Федерации космонавтики РФ;</w:t>
      </w:r>
    </w:p>
    <w:p w:rsidR="004E42A7" w:rsidRDefault="004E42A7" w:rsidP="00150F1D">
      <w:pPr>
        <w:widowControl w:val="0"/>
        <w:tabs>
          <w:tab w:val="left" w:pos="720"/>
          <w:tab w:val="left" w:pos="1152"/>
          <w:tab w:val="left" w:pos="2160"/>
          <w:tab w:val="left" w:pos="3168"/>
          <w:tab w:val="left" w:pos="3312"/>
          <w:tab w:val="left" w:pos="4752"/>
        </w:tabs>
        <w:spacing w:line="360" w:lineRule="auto"/>
        <w:jc w:val="both"/>
        <w:rPr>
          <w:sz w:val="24"/>
        </w:rPr>
      </w:pPr>
      <w:r>
        <w:rPr>
          <w:sz w:val="24"/>
        </w:rPr>
        <w:t xml:space="preserve">лауреат премий </w:t>
      </w:r>
      <w:r w:rsidR="00A16EEB">
        <w:rPr>
          <w:sz w:val="24"/>
        </w:rPr>
        <w:t xml:space="preserve">нескольких </w:t>
      </w:r>
      <w:r>
        <w:rPr>
          <w:sz w:val="24"/>
        </w:rPr>
        <w:t xml:space="preserve">российских </w:t>
      </w:r>
      <w:r w:rsidR="00A16EEB">
        <w:rPr>
          <w:sz w:val="24"/>
        </w:rPr>
        <w:t xml:space="preserve">научных </w:t>
      </w:r>
      <w:r>
        <w:rPr>
          <w:sz w:val="24"/>
        </w:rPr>
        <w:t xml:space="preserve">фондов </w:t>
      </w:r>
      <w:r w:rsidR="00A16EEB">
        <w:rPr>
          <w:sz w:val="24"/>
        </w:rPr>
        <w:t>лучшему кандидату и доктору наук;</w:t>
      </w:r>
    </w:p>
    <w:p w:rsidR="00A16EEB" w:rsidRDefault="00A16EEB" w:rsidP="00150F1D">
      <w:pPr>
        <w:widowControl w:val="0"/>
        <w:tabs>
          <w:tab w:val="left" w:pos="720"/>
          <w:tab w:val="left" w:pos="1152"/>
          <w:tab w:val="left" w:pos="2160"/>
          <w:tab w:val="left" w:pos="3168"/>
          <w:tab w:val="left" w:pos="3312"/>
          <w:tab w:val="left" w:pos="4752"/>
        </w:tabs>
        <w:spacing w:line="360" w:lineRule="auto"/>
        <w:jc w:val="both"/>
        <w:rPr>
          <w:sz w:val="24"/>
        </w:rPr>
      </w:pPr>
      <w:r>
        <w:rPr>
          <w:sz w:val="24"/>
        </w:rPr>
        <w:t>лауреат премий издательства «Наука» и РАН за лучшую публикацию в российских журналах;</w:t>
      </w:r>
    </w:p>
    <w:p w:rsidR="00E26D33" w:rsidRDefault="00A16EEB" w:rsidP="00150F1D">
      <w:pPr>
        <w:widowControl w:val="0"/>
        <w:tabs>
          <w:tab w:val="left" w:pos="720"/>
          <w:tab w:val="left" w:pos="1152"/>
          <w:tab w:val="left" w:pos="2160"/>
          <w:tab w:val="left" w:pos="3168"/>
          <w:tab w:val="left" w:pos="3312"/>
          <w:tab w:val="left" w:pos="4752"/>
        </w:tabs>
        <w:spacing w:line="360" w:lineRule="auto"/>
        <w:jc w:val="both"/>
        <w:rPr>
          <w:sz w:val="24"/>
        </w:rPr>
      </w:pPr>
      <w:r>
        <w:rPr>
          <w:sz w:val="24"/>
        </w:rPr>
        <w:t xml:space="preserve">руководитель около десятка грантов РФФИ, РНФ, программ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,  международных проектов. </w:t>
      </w:r>
    </w:p>
    <w:sectPr w:rsidR="00E26D33" w:rsidSect="00E128BD">
      <w:footerReference w:type="even" r:id="rId7"/>
      <w:footerReference w:type="default" r:id="rId8"/>
      <w:type w:val="continuous"/>
      <w:pgSz w:w="12240" w:h="15840"/>
      <w:pgMar w:top="851" w:right="900" w:bottom="993" w:left="1418" w:header="0" w:footer="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7FD" w:rsidRDefault="007547FD">
      <w:r>
        <w:separator/>
      </w:r>
    </w:p>
  </w:endnote>
  <w:endnote w:type="continuationSeparator" w:id="0">
    <w:p w:rsidR="007547FD" w:rsidRDefault="007547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E3E" w:rsidRDefault="00C3619A" w:rsidP="00BA7CB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902E3E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16EEB">
      <w:rPr>
        <w:rStyle w:val="a4"/>
        <w:noProof/>
      </w:rPr>
      <w:t>2</w:t>
    </w:r>
    <w:r>
      <w:rPr>
        <w:rStyle w:val="a4"/>
      </w:rPr>
      <w:fldChar w:fldCharType="end"/>
    </w:r>
  </w:p>
  <w:p w:rsidR="00902E3E" w:rsidRDefault="00902E3E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E3E" w:rsidRDefault="00C3619A" w:rsidP="00BA7CB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902E3E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02E3E">
      <w:rPr>
        <w:rStyle w:val="a4"/>
        <w:noProof/>
      </w:rPr>
      <w:t>1</w:t>
    </w:r>
    <w:r>
      <w:rPr>
        <w:rStyle w:val="a4"/>
      </w:rPr>
      <w:fldChar w:fldCharType="end"/>
    </w:r>
  </w:p>
  <w:p w:rsidR="00902E3E" w:rsidRDefault="00902E3E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7FD" w:rsidRDefault="007547FD">
      <w:r>
        <w:separator/>
      </w:r>
    </w:p>
  </w:footnote>
  <w:footnote w:type="continuationSeparator" w:id="0">
    <w:p w:rsidR="007547FD" w:rsidRDefault="007547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71DF1"/>
    <w:multiLevelType w:val="hybridMultilevel"/>
    <w:tmpl w:val="A72CDA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5C1CE8"/>
    <w:multiLevelType w:val="hybridMultilevel"/>
    <w:tmpl w:val="836893D8"/>
    <w:lvl w:ilvl="0" w:tplc="59B2630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357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00BE"/>
    <w:rsid w:val="000100BE"/>
    <w:rsid w:val="000244CF"/>
    <w:rsid w:val="00024BA3"/>
    <w:rsid w:val="000363B4"/>
    <w:rsid w:val="00046B0B"/>
    <w:rsid w:val="000512C6"/>
    <w:rsid w:val="00066A9E"/>
    <w:rsid w:val="000839E2"/>
    <w:rsid w:val="00087E57"/>
    <w:rsid w:val="00094847"/>
    <w:rsid w:val="000B72DD"/>
    <w:rsid w:val="000C29D1"/>
    <w:rsid w:val="000D1B45"/>
    <w:rsid w:val="00116B14"/>
    <w:rsid w:val="00126163"/>
    <w:rsid w:val="00150F1D"/>
    <w:rsid w:val="00176C00"/>
    <w:rsid w:val="00191A05"/>
    <w:rsid w:val="001B417E"/>
    <w:rsid w:val="001B4CD1"/>
    <w:rsid w:val="002112DE"/>
    <w:rsid w:val="00223D90"/>
    <w:rsid w:val="00225E89"/>
    <w:rsid w:val="002447EE"/>
    <w:rsid w:val="00255C4F"/>
    <w:rsid w:val="00260356"/>
    <w:rsid w:val="002B440A"/>
    <w:rsid w:val="00305A01"/>
    <w:rsid w:val="00314783"/>
    <w:rsid w:val="003428D8"/>
    <w:rsid w:val="00353A21"/>
    <w:rsid w:val="00381B4E"/>
    <w:rsid w:val="003B5A44"/>
    <w:rsid w:val="003D65D5"/>
    <w:rsid w:val="003F30F6"/>
    <w:rsid w:val="0044581A"/>
    <w:rsid w:val="00446249"/>
    <w:rsid w:val="00450B63"/>
    <w:rsid w:val="004666D9"/>
    <w:rsid w:val="00476CDB"/>
    <w:rsid w:val="00486C61"/>
    <w:rsid w:val="004E42A7"/>
    <w:rsid w:val="004F5F4E"/>
    <w:rsid w:val="00500860"/>
    <w:rsid w:val="00516EE7"/>
    <w:rsid w:val="005174C2"/>
    <w:rsid w:val="00524FAE"/>
    <w:rsid w:val="005B1DBE"/>
    <w:rsid w:val="005D3E02"/>
    <w:rsid w:val="005F2C25"/>
    <w:rsid w:val="006033E0"/>
    <w:rsid w:val="00607F37"/>
    <w:rsid w:val="00644B25"/>
    <w:rsid w:val="00675C03"/>
    <w:rsid w:val="006808EC"/>
    <w:rsid w:val="006B0F30"/>
    <w:rsid w:val="006B29EE"/>
    <w:rsid w:val="006C432A"/>
    <w:rsid w:val="006F6B3F"/>
    <w:rsid w:val="007333C8"/>
    <w:rsid w:val="00745C93"/>
    <w:rsid w:val="007547FD"/>
    <w:rsid w:val="00775B68"/>
    <w:rsid w:val="007934F7"/>
    <w:rsid w:val="007B44E7"/>
    <w:rsid w:val="007C2016"/>
    <w:rsid w:val="007C6F2F"/>
    <w:rsid w:val="007E4E83"/>
    <w:rsid w:val="008366B7"/>
    <w:rsid w:val="0087359F"/>
    <w:rsid w:val="00873C90"/>
    <w:rsid w:val="008C00AB"/>
    <w:rsid w:val="008F172A"/>
    <w:rsid w:val="00901EA2"/>
    <w:rsid w:val="00902E3E"/>
    <w:rsid w:val="00907EA3"/>
    <w:rsid w:val="009270D4"/>
    <w:rsid w:val="0094436E"/>
    <w:rsid w:val="00944A4E"/>
    <w:rsid w:val="0095717C"/>
    <w:rsid w:val="0098432E"/>
    <w:rsid w:val="009B23FF"/>
    <w:rsid w:val="009D08EE"/>
    <w:rsid w:val="009D6310"/>
    <w:rsid w:val="009D697C"/>
    <w:rsid w:val="00A13639"/>
    <w:rsid w:val="00A16EEB"/>
    <w:rsid w:val="00A62AD8"/>
    <w:rsid w:val="00AA40FA"/>
    <w:rsid w:val="00AC6240"/>
    <w:rsid w:val="00AF7993"/>
    <w:rsid w:val="00B02E84"/>
    <w:rsid w:val="00B05D8C"/>
    <w:rsid w:val="00B32A7C"/>
    <w:rsid w:val="00B710B4"/>
    <w:rsid w:val="00BA7CB3"/>
    <w:rsid w:val="00BB4E68"/>
    <w:rsid w:val="00BF4086"/>
    <w:rsid w:val="00C3619A"/>
    <w:rsid w:val="00C42D35"/>
    <w:rsid w:val="00C463E1"/>
    <w:rsid w:val="00C62EFE"/>
    <w:rsid w:val="00C972AF"/>
    <w:rsid w:val="00CA3E92"/>
    <w:rsid w:val="00CB078B"/>
    <w:rsid w:val="00CB3B7D"/>
    <w:rsid w:val="00CD65E1"/>
    <w:rsid w:val="00DD02BD"/>
    <w:rsid w:val="00E128BD"/>
    <w:rsid w:val="00E24029"/>
    <w:rsid w:val="00E26D33"/>
    <w:rsid w:val="00E43406"/>
    <w:rsid w:val="00E66971"/>
    <w:rsid w:val="00E86202"/>
    <w:rsid w:val="00E968E5"/>
    <w:rsid w:val="00EB3BF2"/>
    <w:rsid w:val="00EC221A"/>
    <w:rsid w:val="00EE5C2B"/>
    <w:rsid w:val="00F050EF"/>
    <w:rsid w:val="00F10A06"/>
    <w:rsid w:val="00F24790"/>
    <w:rsid w:val="00F27AD8"/>
    <w:rsid w:val="00FC3DF3"/>
    <w:rsid w:val="00FD557D"/>
    <w:rsid w:val="00FE3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2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62AD8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A62AD8"/>
  </w:style>
  <w:style w:type="paragraph" w:styleId="a5">
    <w:name w:val="Balloon Text"/>
    <w:basedOn w:val="a"/>
    <w:semiHidden/>
    <w:rsid w:val="001B41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3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1698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Кандидат в действительные члены РАН</vt:lpstr>
    </vt:vector>
  </TitlesOfParts>
  <Company>ОИВТА РАН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Кандидат в действительные члены РАН</dc:title>
  <dc:creator>ПОПЕНКО Николай Васильевич</dc:creator>
  <cp:lastModifiedBy>Alex</cp:lastModifiedBy>
  <cp:revision>6</cp:revision>
  <cp:lastPrinted>2016-06-06T06:00:00Z</cp:lastPrinted>
  <dcterms:created xsi:type="dcterms:W3CDTF">2016-06-15T11:55:00Z</dcterms:created>
  <dcterms:modified xsi:type="dcterms:W3CDTF">2017-12-06T10:21:00Z</dcterms:modified>
</cp:coreProperties>
</file>